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F1F" w14:textId="77777777" w:rsidR="00EE156E" w:rsidRPr="008E155B" w:rsidRDefault="00EE156E" w:rsidP="00EE156E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E155B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6555A56E" w14:textId="77777777" w:rsidR="00EE156E" w:rsidRDefault="00EE156E" w:rsidP="00EE156E">
      <w:pPr>
        <w:rPr>
          <w:rFonts w:ascii="Arial" w:hAnsi="Arial" w:cs="Arial"/>
          <w:bCs/>
          <w:sz w:val="24"/>
          <w:szCs w:val="24"/>
        </w:rPr>
      </w:pPr>
    </w:p>
    <w:p w14:paraId="65DFC46D" w14:textId="0C2E3FE3" w:rsidR="00DB5F23" w:rsidRPr="00EE156E" w:rsidRDefault="00DB5F23" w:rsidP="00EE156E">
      <w:pPr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>Piątkowy przepis drogowy</w:t>
      </w:r>
    </w:p>
    <w:p w14:paraId="547F65FC" w14:textId="3E0AA978" w:rsidR="00DB5F23" w:rsidRPr="00EE156E" w:rsidRDefault="00DB5F23" w:rsidP="00EE156E">
      <w:pPr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 xml:space="preserve">Jazda na </w:t>
      </w:r>
      <w:r w:rsidR="00EE156E" w:rsidRPr="00EE156E">
        <w:rPr>
          <w:rFonts w:ascii="Arial" w:hAnsi="Arial" w:cs="Arial"/>
          <w:bCs/>
          <w:sz w:val="24"/>
          <w:szCs w:val="24"/>
        </w:rPr>
        <w:t>„</w:t>
      </w:r>
      <w:r w:rsidRPr="00EE156E">
        <w:rPr>
          <w:rFonts w:ascii="Arial" w:hAnsi="Arial" w:cs="Arial"/>
          <w:bCs/>
          <w:sz w:val="24"/>
          <w:szCs w:val="24"/>
        </w:rPr>
        <w:t>suwak”</w:t>
      </w:r>
    </w:p>
    <w:p w14:paraId="402D6018" w14:textId="77777777" w:rsidR="00DB5F23" w:rsidRPr="00EE156E" w:rsidRDefault="00DB5F23" w:rsidP="00EE15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>Od dnia 6 grudnia 2019 roku obowiązuje przepis mający na celu usprawnienie ruchu kołowego w sytuacji utworzenia się zatoru. Kolejność przejazdu pojazdów (lub zespołów pojazdów) w zależności od liczby pasów ruchu obrazowo przedstawiono na poniższej grafice.</w:t>
      </w:r>
    </w:p>
    <w:p w14:paraId="27CC53AF" w14:textId="77777777" w:rsidR="00DB5F23" w:rsidRPr="00EE156E" w:rsidRDefault="00DB5F23" w:rsidP="00EE15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>Należy jednak pamiętać, że kolejność ta („jazda na suwak”) obowiązuje kiedy spełnione są dwa niżej wymienione warunki równocześnie:</w:t>
      </w:r>
    </w:p>
    <w:p w14:paraId="64B327AE" w14:textId="77777777" w:rsidR="00DB5F23" w:rsidRPr="00EE156E" w:rsidRDefault="00DB5F23" w:rsidP="00EE156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>Występuje znaczne zmniejszenie prędkości ruchu (zator).</w:t>
      </w:r>
    </w:p>
    <w:p w14:paraId="48062683" w14:textId="77777777" w:rsidR="00DB5F23" w:rsidRPr="00EE156E" w:rsidRDefault="00DB5F23" w:rsidP="00EE156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 xml:space="preserve">Nie ma możliwości kontynuowania jazdy danym pasem ruchu w wyniku wystąpienia </w:t>
      </w:r>
      <w:r w:rsidRPr="00EE156E">
        <w:rPr>
          <w:rFonts w:ascii="Arial" w:hAnsi="Arial" w:cs="Arial"/>
          <w:bCs/>
          <w:sz w:val="24"/>
          <w:szCs w:val="24"/>
        </w:rPr>
        <w:br/>
        <w:t>na nim przeszkody lub jego zanikania.</w:t>
      </w:r>
    </w:p>
    <w:p w14:paraId="2F004370" w14:textId="39EE6752" w:rsidR="00C3601C" w:rsidRPr="00EE156E" w:rsidRDefault="00DB5F23" w:rsidP="00EE156E">
      <w:pPr>
        <w:rPr>
          <w:rFonts w:ascii="Arial" w:hAnsi="Arial" w:cs="Arial"/>
          <w:bCs/>
          <w:sz w:val="24"/>
          <w:szCs w:val="24"/>
        </w:rPr>
      </w:pPr>
      <w:r w:rsidRPr="00EE156E">
        <w:rPr>
          <w:rFonts w:ascii="Arial" w:hAnsi="Arial" w:cs="Arial"/>
          <w:bCs/>
          <w:sz w:val="24"/>
          <w:szCs w:val="24"/>
        </w:rPr>
        <w:t>[grafika przedstawiająca dwa przypadki zanikania pasów ruchu. Po lewej rysunek przedstawia jezdnię o dwóch pasach ruchu w jednym kierunku, oraz porus</w:t>
      </w:r>
      <w:r w:rsidR="0086780C" w:rsidRPr="00EE156E">
        <w:rPr>
          <w:rFonts w:ascii="Arial" w:hAnsi="Arial" w:cs="Arial"/>
          <w:bCs/>
          <w:sz w:val="24"/>
          <w:szCs w:val="24"/>
        </w:rPr>
        <w:t xml:space="preserve">zające się nią pojazdy, które pokonują zwężenie w kolejności: Pierwszy pojazd (który dojechał do końca pasa ruchu) z pasa zanikającego, następnie pojazd kontynuujący jazdę swoim dotychczasowym pasem ruchu. W dalszej kolejności drugi pojazd z zanikającego pasa ruchu a z nim pojazd kontynuujący jazdę swoim dotychczasowym pasem ruchu. Rysunek po prawej przedstawia jezdnię z trzema pasami ruchu, gdzie zanikającymi są jednocześnie skrajne pasy: prawy i lewy. Przedstawione na rysunku pojazdy pokonują zwężenie w kolejności: pierwszy </w:t>
      </w:r>
      <w:r w:rsidR="00434105" w:rsidRPr="00EE156E">
        <w:rPr>
          <w:rFonts w:ascii="Arial" w:hAnsi="Arial" w:cs="Arial"/>
          <w:bCs/>
          <w:sz w:val="24"/>
          <w:szCs w:val="24"/>
        </w:rPr>
        <w:t>pojazd który na skrajnym prawym pasie dojechał do końca pasa ruchu, następnie pojazd który na skrajnym lewym pasie dojechał do końca pasa ruchu i dopiero jako trzeci: pojazd który kontynuuje jazdę środkowym pasem ruchu. W dalszej kolejności analogicznie: pojazd z pasa prawego, pojazd z pasa lewego i na końcu pojazd kontynuujący jazdę pasem środkowym.]</w:t>
      </w:r>
    </w:p>
    <w:sectPr w:rsidR="00C3601C" w:rsidRPr="00EE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24FD" w14:textId="77777777" w:rsidR="00557B51" w:rsidRDefault="00557B51">
      <w:pPr>
        <w:spacing w:after="0" w:line="240" w:lineRule="auto"/>
      </w:pPr>
      <w:r>
        <w:separator/>
      </w:r>
    </w:p>
  </w:endnote>
  <w:endnote w:type="continuationSeparator" w:id="0">
    <w:p w14:paraId="4265CA38" w14:textId="77777777" w:rsidR="00557B51" w:rsidRDefault="0055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EFD3" w14:textId="77777777" w:rsidR="00557B51" w:rsidRDefault="00557B51">
      <w:pPr>
        <w:spacing w:after="0" w:line="240" w:lineRule="auto"/>
      </w:pPr>
      <w:r>
        <w:separator/>
      </w:r>
    </w:p>
  </w:footnote>
  <w:footnote w:type="continuationSeparator" w:id="0">
    <w:p w14:paraId="069A9B51" w14:textId="77777777" w:rsidR="00557B51" w:rsidRDefault="0055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8EB"/>
    <w:multiLevelType w:val="hybridMultilevel"/>
    <w:tmpl w:val="849026AC"/>
    <w:lvl w:ilvl="0" w:tplc="A3486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719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23"/>
    <w:rsid w:val="003B159D"/>
    <w:rsid w:val="00434105"/>
    <w:rsid w:val="00557B51"/>
    <w:rsid w:val="0086780C"/>
    <w:rsid w:val="00A77B51"/>
    <w:rsid w:val="00C3601C"/>
    <w:rsid w:val="00DB5F23"/>
    <w:rsid w:val="00E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6109C"/>
  <w15:docId w15:val="{CCD1BB44-7A9D-4B7D-B613-8918DF5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3</cp:revision>
  <dcterms:created xsi:type="dcterms:W3CDTF">2020-07-22T10:05:00Z</dcterms:created>
  <dcterms:modified xsi:type="dcterms:W3CDTF">2022-11-08T09:58:00Z</dcterms:modified>
</cp:coreProperties>
</file>